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E82837" w:rsidRDefault="00E82837" w:rsidP="00C42276">
      <w:pPr>
        <w:jc w:val="center"/>
        <w:rPr>
          <w:rFonts w:ascii="Optima" w:hAnsi="Optima"/>
          <w:b/>
          <w:sz w:val="28"/>
        </w:rPr>
      </w:pPr>
      <w:r w:rsidRPr="00E82837">
        <w:rPr>
          <w:rFonts w:ascii="Optima" w:hAnsi="Optima"/>
          <w:b/>
          <w:sz w:val="28"/>
        </w:rPr>
        <w:t>By: Jaydene Washburn &amp; Stacie King</w:t>
      </w: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E82837">
              <w:rPr>
                <w:rFonts w:ascii="Optima" w:hAnsi="Optima"/>
                <w:b/>
              </w:rPr>
              <w:t xml:space="preserve">MD.3 Apply the area </w:t>
            </w:r>
            <w:r w:rsidR="006022C9">
              <w:rPr>
                <w:rFonts w:ascii="Optima" w:hAnsi="Optima"/>
                <w:b/>
              </w:rPr>
              <w:t>(</w:t>
            </w:r>
            <w:r w:rsidR="00E82837">
              <w:rPr>
                <w:rFonts w:ascii="Optima" w:hAnsi="Optima"/>
                <w:b/>
              </w:rPr>
              <w:t>and perimeter</w:t>
            </w:r>
            <w:r w:rsidR="006022C9">
              <w:rPr>
                <w:rFonts w:ascii="Optima" w:hAnsi="Optima"/>
                <w:b/>
              </w:rPr>
              <w:t>)</w:t>
            </w:r>
            <w:r w:rsidR="00E82837">
              <w:rPr>
                <w:rFonts w:ascii="Optima" w:hAnsi="Optima"/>
                <w:b/>
              </w:rPr>
              <w:t xml:space="preserve"> formulas for rectangles in real world and mathematical problems.</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E82837">
              <w:rPr>
                <w:rFonts w:ascii="Optima" w:hAnsi="Optima"/>
                <w:b/>
                <w:sz w:val="28"/>
                <w:szCs w:val="28"/>
              </w:rPr>
              <w:t>14-2 Area of Squares and Rectangles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9432B5" w:rsidP="00AF6808">
            <w:pPr>
              <w:contextualSpacing/>
              <w:rPr>
                <w:rFonts w:ascii="Optima" w:hAnsi="Optima"/>
              </w:rPr>
            </w:pPr>
            <w:r>
              <w:rPr>
                <w:rFonts w:ascii="Optima" w:hAnsi="Optima"/>
              </w:rPr>
              <w:t>Materials needed: Centimeter grid paper</w:t>
            </w:r>
          </w:p>
          <w:p w:rsidR="00EF6071" w:rsidRDefault="00EF6071" w:rsidP="00AF6808">
            <w:pPr>
              <w:pStyle w:val="ListParagraph"/>
              <w:rPr>
                <w:rFonts w:ascii="Optima" w:hAnsi="Optima"/>
              </w:rPr>
            </w:pPr>
          </w:p>
        </w:tc>
        <w:tc>
          <w:tcPr>
            <w:tcW w:w="1244" w:type="pct"/>
            <w:shd w:val="clear" w:color="auto" w:fill="auto"/>
          </w:tcPr>
          <w:p w:rsidR="0089163C" w:rsidRDefault="009432B5" w:rsidP="00EF6071">
            <w:pPr>
              <w:pStyle w:val="ListParagraph"/>
              <w:rPr>
                <w:rFonts w:ascii="Optima" w:hAnsi="Optima"/>
              </w:rPr>
            </w:pPr>
            <w:r>
              <w:rPr>
                <w:rFonts w:ascii="Optima" w:hAnsi="Optima"/>
              </w:rPr>
              <w:t>Area</w:t>
            </w:r>
          </w:p>
          <w:p w:rsidR="00EF6071" w:rsidRPr="00E54930" w:rsidRDefault="0089163C" w:rsidP="00EF6071">
            <w:pPr>
              <w:pStyle w:val="ListParagraph"/>
              <w:rPr>
                <w:rFonts w:ascii="Optima" w:hAnsi="Optima"/>
              </w:rPr>
            </w:pPr>
            <w:r>
              <w:rPr>
                <w:rFonts w:ascii="Optima" w:hAnsi="Optima"/>
              </w:rPr>
              <w:t>Perimeter-review</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0F06D0" w:rsidRDefault="000F06D0" w:rsidP="00537AF5">
            <w:pPr>
              <w:rPr>
                <w:rFonts w:ascii="Optima" w:hAnsi="Optima"/>
                <w:i/>
              </w:rPr>
            </w:pPr>
            <w:r>
              <w:rPr>
                <w:rFonts w:ascii="Optima" w:hAnsi="Optima"/>
                <w:i/>
              </w:rPr>
              <w:t>Daily Spiral Review</w:t>
            </w:r>
          </w:p>
          <w:p w:rsidR="000F06D0" w:rsidRDefault="000F06D0" w:rsidP="00537AF5">
            <w:pPr>
              <w:rPr>
                <w:rFonts w:ascii="Optima" w:hAnsi="Optima"/>
                <w:i/>
              </w:rPr>
            </w:pPr>
            <w:r>
              <w:rPr>
                <w:rFonts w:ascii="Optima" w:hAnsi="Optima"/>
                <w:i/>
              </w:rPr>
              <w:t>Problem of the Day:</w:t>
            </w:r>
          </w:p>
          <w:p w:rsidR="0089163C" w:rsidRPr="0089163C" w:rsidRDefault="000F06D0" w:rsidP="00537AF5">
            <w:pPr>
              <w:rPr>
                <w:rFonts w:ascii="Optima" w:hAnsi="Optima"/>
              </w:rPr>
            </w:pPr>
            <w:r w:rsidRPr="0089163C">
              <w:rPr>
                <w:rFonts w:ascii="Optima" w:hAnsi="Optima"/>
              </w:rPr>
              <w:t>Larry built a sailboat. What is the perimeter of the sail</w:t>
            </w:r>
            <w:r w:rsidR="0089163C" w:rsidRPr="0089163C">
              <w:rPr>
                <w:rFonts w:ascii="Optima" w:hAnsi="Optima"/>
              </w:rPr>
              <w:t>? One side of the sail is 6 cm.</w:t>
            </w:r>
          </w:p>
          <w:p w:rsidR="00226FDF" w:rsidRPr="0089163C" w:rsidRDefault="0089163C" w:rsidP="00537AF5">
            <w:pPr>
              <w:rPr>
                <w:rFonts w:ascii="Optima" w:hAnsi="Optima"/>
                <w:b/>
              </w:rPr>
            </w:pPr>
            <w:r>
              <w:rPr>
                <w:rFonts w:ascii="Optima" w:hAnsi="Optima"/>
                <w:b/>
              </w:rPr>
              <w:t>Answer: 24 cm</w:t>
            </w:r>
          </w:p>
          <w:p w:rsidR="00DC5AC7" w:rsidRDefault="0089163C" w:rsidP="007014FF">
            <w:pPr>
              <w:contextualSpacing/>
              <w:rPr>
                <w:rFonts w:ascii="Optima" w:hAnsi="Optima"/>
              </w:rPr>
            </w:pPr>
            <w:r>
              <w:rPr>
                <w:rFonts w:ascii="Optima" w:hAnsi="Optima"/>
              </w:rPr>
              <w:t>“How do you know?” What if the sail measured 9 cm on one side then what would the perimeter be?”</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89163C" w:rsidRDefault="0089163C" w:rsidP="00226FDF">
            <w:pPr>
              <w:rPr>
                <w:rFonts w:ascii="Optima" w:hAnsi="Optima"/>
              </w:rPr>
            </w:pPr>
            <w:r>
              <w:rPr>
                <w:rFonts w:ascii="Optima" w:hAnsi="Optima"/>
              </w:rPr>
              <w:t>Discuss what the word means. Complete the Frayer model for vocabulary. Share with a neighbor.</w:t>
            </w:r>
          </w:p>
          <w:p w:rsidR="0089163C" w:rsidRDefault="0089163C" w:rsidP="00226FDF">
            <w:pPr>
              <w:rPr>
                <w:rFonts w:ascii="Optima" w:hAnsi="Optima"/>
              </w:rPr>
            </w:pPr>
            <w:r>
              <w:rPr>
                <w:rFonts w:ascii="Optima" w:hAnsi="Optima"/>
              </w:rPr>
              <w:t>“How are perimeter and area similar and different?”</w:t>
            </w:r>
          </w:p>
          <w:p w:rsidR="0089163C" w:rsidRDefault="0089163C" w:rsidP="00226FDF">
            <w:pPr>
              <w:rPr>
                <w:rFonts w:ascii="Optima" w:hAnsi="Optima"/>
              </w:rPr>
            </w:pPr>
          </w:p>
          <w:p w:rsidR="00020777" w:rsidRDefault="00020777" w:rsidP="00226FDF">
            <w:pPr>
              <w:rPr>
                <w:rFonts w:ascii="Optima" w:hAnsi="Optima"/>
              </w:rPr>
            </w:pPr>
          </w:p>
          <w:p w:rsidR="00020777" w:rsidRDefault="00020777" w:rsidP="00226FDF">
            <w:pPr>
              <w:rPr>
                <w:rFonts w:ascii="Optima" w:hAnsi="Optima"/>
              </w:rPr>
            </w:pP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89163C" w:rsidRDefault="0089163C" w:rsidP="0089163C">
            <w:pPr>
              <w:ind w:left="180"/>
              <w:rPr>
                <w:rFonts w:ascii="Optima" w:hAnsi="Optima"/>
                <w:b/>
              </w:rPr>
            </w:pPr>
            <w:r>
              <w:rPr>
                <w:rFonts w:ascii="Optima" w:hAnsi="Optima"/>
                <w:b/>
              </w:rPr>
              <w:t>Jorge is carpeting a room that is shaped like a square. One wall of the room is 6 yards long. How many squares yards of carpet will Jorge need? Use grid paper to solve.</w:t>
            </w:r>
          </w:p>
          <w:p w:rsidR="0089163C" w:rsidRDefault="0089163C" w:rsidP="0089163C">
            <w:pPr>
              <w:ind w:left="180"/>
              <w:rPr>
                <w:rFonts w:ascii="Optima" w:hAnsi="Optima"/>
              </w:rPr>
            </w:pPr>
            <w:r>
              <w:rPr>
                <w:rFonts w:ascii="Optima" w:hAnsi="Optima"/>
              </w:rPr>
              <w:t xml:space="preserve"> “What kind of figure did you draw on the grid paper?””How many squares are in one row?” “How did you solve this problem.” “Explain your reasoning.” Is there another way to solve this problem?”</w:t>
            </w:r>
          </w:p>
          <w:p w:rsidR="00DC5AC7" w:rsidRPr="0089163C" w:rsidRDefault="00DC5AC7" w:rsidP="0089163C">
            <w:pPr>
              <w:ind w:left="18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89163C" w:rsidRDefault="0089163C" w:rsidP="0089163C">
            <w:pPr>
              <w:ind w:left="180"/>
              <w:rPr>
                <w:rFonts w:ascii="Optima" w:hAnsi="Optima"/>
                <w:b/>
              </w:rPr>
            </w:pPr>
            <w:r>
              <w:rPr>
                <w:rFonts w:ascii="Optima" w:hAnsi="Optima"/>
                <w:b/>
              </w:rPr>
              <w:t>Have students draw a large rectangle on a grid sheet of paper, and exchange with a partner. Have each estimate the area and then find the exact area.</w:t>
            </w:r>
          </w:p>
          <w:p w:rsidR="00CF461C" w:rsidRDefault="0089163C" w:rsidP="0089163C">
            <w:pPr>
              <w:rPr>
                <w:rFonts w:ascii="Optima" w:hAnsi="Optima"/>
              </w:rPr>
            </w:pPr>
            <w:r>
              <w:rPr>
                <w:rFonts w:ascii="Optima" w:hAnsi="Optima"/>
              </w:rPr>
              <w:t>“Was your estimate close?” “How did you find the exact area?” “Can you think of a different way?”</w:t>
            </w:r>
          </w:p>
          <w:p w:rsidR="00CF461C" w:rsidRDefault="00CF461C" w:rsidP="0089163C">
            <w:pPr>
              <w:rPr>
                <w:rFonts w:ascii="Optima" w:hAnsi="Optima"/>
                <w:b/>
              </w:rPr>
            </w:pPr>
            <w:r>
              <w:rPr>
                <w:rFonts w:ascii="Optima" w:hAnsi="Optima"/>
                <w:b/>
              </w:rPr>
              <w:t>A small can of chalkboard paint covers 40 square feet. Do I need more than 1 small can to paint our classroom white board?</w:t>
            </w:r>
          </w:p>
          <w:p w:rsidR="00020777" w:rsidRDefault="00CF461C" w:rsidP="0089163C">
            <w:pPr>
              <w:rPr>
                <w:rFonts w:ascii="Optima" w:hAnsi="Optima"/>
              </w:rPr>
            </w:pPr>
            <w:r>
              <w:rPr>
                <w:rFonts w:ascii="Optima" w:hAnsi="Optima"/>
              </w:rPr>
              <w:t xml:space="preserve">Use 1 </w:t>
            </w:r>
            <w:r w:rsidR="00B4535E">
              <w:rPr>
                <w:rFonts w:ascii="Optima" w:hAnsi="Optima"/>
              </w:rPr>
              <w:t xml:space="preserve">x1 </w:t>
            </w:r>
            <w:r>
              <w:rPr>
                <w:rFonts w:ascii="Optima" w:hAnsi="Optima"/>
              </w:rPr>
              <w:t>foot squares to cover the whiteboard. “Is there another way to solve this problem?’ “Does your answer make sense/” “Explain your thinking.”</w:t>
            </w:r>
          </w:p>
          <w:p w:rsidR="00020777" w:rsidRDefault="00020777" w:rsidP="0089163C">
            <w:pPr>
              <w:rPr>
                <w:rFonts w:ascii="Optima" w:hAnsi="Optima"/>
              </w:rPr>
            </w:pPr>
            <w:r>
              <w:rPr>
                <w:rFonts w:ascii="Optima" w:hAnsi="Optima"/>
              </w:rPr>
              <w:t>Remind students that they can count the squares or use the formula. “Is there a rule we can use to find the area of square that would work every time?”</w:t>
            </w:r>
          </w:p>
          <w:p w:rsidR="00DC5AC7" w:rsidRPr="00CF461C" w:rsidRDefault="0028507C" w:rsidP="0089163C">
            <w:pPr>
              <w:rPr>
                <w:rFonts w:ascii="Optima" w:hAnsi="Optima"/>
                <w:sz w:val="28"/>
              </w:rPr>
            </w:pPr>
            <w:r>
              <w:rPr>
                <w:rFonts w:ascii="Optima" w:hAnsi="Optima"/>
                <w:sz w:val="28"/>
              </w:rPr>
              <w:t>Discuss and solve problems 3-4 (pg. 318) together.</w:t>
            </w:r>
          </w:p>
          <w:p w:rsidR="00DC5AC7" w:rsidRPr="00CD2BD0" w:rsidRDefault="00B4535E" w:rsidP="00AF6808">
            <w:pPr>
              <w:rPr>
                <w:rFonts w:ascii="Optima" w:hAnsi="Optima"/>
              </w:rPr>
            </w:pPr>
            <w:r>
              <w:rPr>
                <w:rFonts w:ascii="Optima" w:hAnsi="Optima"/>
              </w:rPr>
              <w:t>“What do you know about the rectangle and square?’ “How does that help you solve this problem?”</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28507C"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i/>
                <w:sz w:val="28"/>
              </w:rPr>
            </w:pPr>
          </w:p>
          <w:p w:rsidR="0028507C" w:rsidRDefault="0028507C" w:rsidP="00137C33">
            <w:pPr>
              <w:rPr>
                <w:rFonts w:ascii="Optima" w:hAnsi="Optima"/>
              </w:rPr>
            </w:pPr>
            <w:r>
              <w:rPr>
                <w:rFonts w:ascii="Optima" w:hAnsi="Optima"/>
              </w:rPr>
              <w:t>Calculate problems 9-12 (pg. 318). Use grid paper and show 2 ways to solve.</w:t>
            </w:r>
          </w:p>
          <w:p w:rsidR="00DC5AC7" w:rsidRPr="00937FAF" w:rsidRDefault="0028507C" w:rsidP="00137C33">
            <w:pPr>
              <w:rPr>
                <w:rFonts w:ascii="Optima" w:hAnsi="Optima"/>
              </w:rPr>
            </w:pPr>
            <w:r>
              <w:rPr>
                <w:rFonts w:ascii="Optima" w:hAnsi="Optima"/>
              </w:rPr>
              <w:t>“How did you solve this problem?” “What is another way?” “What if the length and width of t</w:t>
            </w:r>
            <w:r w:rsidR="00096B0B">
              <w:rPr>
                <w:rFonts w:ascii="Optima" w:hAnsi="Optima"/>
              </w:rPr>
              <w:t>he shapes were twice as large, h</w:t>
            </w:r>
            <w:r>
              <w:rPr>
                <w:rFonts w:ascii="Optima" w:hAnsi="Optima"/>
              </w:rPr>
              <w:t>ow would this change the area?”</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28507C" w:rsidP="0028507C">
            <w:pPr>
              <w:rPr>
                <w:rFonts w:ascii="Optima" w:hAnsi="Optima"/>
              </w:rPr>
            </w:pPr>
            <w:r>
              <w:rPr>
                <w:rFonts w:ascii="Optima" w:hAnsi="Optima"/>
              </w:rPr>
              <w:t xml:space="preserve">Quick Check 14-2 Explain your thinking to a partner. </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A3180E" w:rsidRDefault="00D01668" w:rsidP="00137C33">
            <w:pPr>
              <w:rPr>
                <w:rFonts w:ascii="Optima" w:hAnsi="Optima"/>
              </w:rPr>
            </w:pPr>
            <w:bookmarkStart w:id="0" w:name="_GoBack"/>
            <w:bookmarkEnd w:id="0"/>
            <w:r>
              <w:rPr>
                <w:rFonts w:ascii="Optima" w:hAnsi="Optima"/>
              </w:rPr>
              <w:t>*Geometry Town-ongoing Students will create a town using their knowledge of measurement and geometry.</w:t>
            </w:r>
          </w:p>
          <w:p w:rsidR="00D519E8" w:rsidRDefault="00A3180E" w:rsidP="00137C33">
            <w:pPr>
              <w:rPr>
                <w:rFonts w:ascii="Optima" w:hAnsi="Optima"/>
                <w:color w:val="3366FF"/>
              </w:rPr>
            </w:pPr>
            <w:r>
              <w:rPr>
                <w:rFonts w:ascii="Optima" w:hAnsi="Optima"/>
              </w:rPr>
              <w:t>*Clip and Cover Center Activity</w:t>
            </w:r>
            <w:r w:rsidR="0078589F" w:rsidRPr="009877DA">
              <w:rPr>
                <w:rFonts w:ascii="Optima" w:hAnsi="Optima"/>
                <w:color w:val="3366FF"/>
              </w:rPr>
              <w:tab/>
            </w:r>
          </w:p>
          <w:p w:rsidR="00096B0B" w:rsidRDefault="00D519E8" w:rsidP="00137C33">
            <w:pPr>
              <w:rPr>
                <w:rFonts w:ascii="Optima" w:hAnsi="Optima"/>
              </w:rPr>
            </w:pPr>
            <w:r>
              <w:rPr>
                <w:rFonts w:ascii="Optima" w:hAnsi="Optima"/>
              </w:rPr>
              <w:t>*Work on Frayer model Vocabulary booklet</w:t>
            </w:r>
          </w:p>
          <w:p w:rsidR="00B13DF2" w:rsidRDefault="00096B0B" w:rsidP="00137C33">
            <w:pPr>
              <w:rPr>
                <w:rFonts w:ascii="Optima" w:hAnsi="Optima"/>
              </w:rPr>
            </w:pPr>
            <w:r>
              <w:rPr>
                <w:rFonts w:ascii="Optima" w:hAnsi="Optima"/>
              </w:rPr>
              <w:t>*Meet with the Teacher</w:t>
            </w:r>
          </w:p>
          <w:p w:rsidR="0078589F" w:rsidRPr="00D519E8" w:rsidRDefault="00B13DF2" w:rsidP="00137C33">
            <w:pPr>
              <w:rPr>
                <w:rFonts w:ascii="Optima" w:hAnsi="Optima"/>
              </w:rPr>
            </w:pPr>
            <w:r>
              <w:rPr>
                <w:rFonts w:ascii="Optima" w:hAnsi="Optima"/>
              </w:rPr>
              <w:t>*Online or geometry board games</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D01668" w:rsidRDefault="00D01668" w:rsidP="00D01668">
            <w:pPr>
              <w:rPr>
                <w:rFonts w:ascii="Optima" w:hAnsi="Optima"/>
              </w:rPr>
            </w:pPr>
            <w:r>
              <w:rPr>
                <w:rFonts w:ascii="Optima" w:hAnsi="Optima"/>
              </w:rPr>
              <w:t>Practice 14-2 Show and explain to a parent how to solve one of the problems. Have parent initial problem. On the back of the paper, write one story problem to go with #1 or #2.</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668" w:rsidRDefault="00D01668">
      <w:r>
        <w:separator/>
      </w:r>
    </w:p>
  </w:endnote>
  <w:endnote w:type="continuationSeparator" w:id="0">
    <w:p w:rsidR="00D01668" w:rsidRDefault="00D016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668" w:rsidRDefault="00D01668"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1668" w:rsidRDefault="00D01668"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668" w:rsidRPr="000C7C3D" w:rsidRDefault="00D01668"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B4535E">
      <w:rPr>
        <w:rStyle w:val="PageNumber"/>
        <w:rFonts w:ascii="Optima" w:hAnsi="Optima"/>
        <w:noProof/>
      </w:rPr>
      <w:t>3</w:t>
    </w:r>
    <w:r w:rsidRPr="000C7C3D">
      <w:rPr>
        <w:rStyle w:val="PageNumber"/>
        <w:rFonts w:ascii="Optima" w:hAnsi="Optima"/>
      </w:rPr>
      <w:fldChar w:fldCharType="end"/>
    </w:r>
  </w:p>
  <w:p w:rsidR="00D01668" w:rsidRDefault="00D0166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D01668" w:rsidRPr="005713AA" w:rsidRDefault="00D01668"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D01668" w:rsidRDefault="00D01668"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668" w:rsidRDefault="00D01668">
      <w:r>
        <w:separator/>
      </w:r>
    </w:p>
  </w:footnote>
  <w:footnote w:type="continuationSeparator" w:id="0">
    <w:p w:rsidR="00D01668" w:rsidRDefault="00D0166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20777"/>
    <w:rsid w:val="00061228"/>
    <w:rsid w:val="00080498"/>
    <w:rsid w:val="00096B0B"/>
    <w:rsid w:val="000C7C3D"/>
    <w:rsid w:val="000F06D0"/>
    <w:rsid w:val="00137C33"/>
    <w:rsid w:val="00173096"/>
    <w:rsid w:val="0020195B"/>
    <w:rsid w:val="00226FDF"/>
    <w:rsid w:val="0028507C"/>
    <w:rsid w:val="002F6E4F"/>
    <w:rsid w:val="003E59E6"/>
    <w:rsid w:val="00406D26"/>
    <w:rsid w:val="00421D90"/>
    <w:rsid w:val="004A1E56"/>
    <w:rsid w:val="004D3DE2"/>
    <w:rsid w:val="00531872"/>
    <w:rsid w:val="00537AF5"/>
    <w:rsid w:val="00571C4E"/>
    <w:rsid w:val="005C15ED"/>
    <w:rsid w:val="005E0102"/>
    <w:rsid w:val="006022C9"/>
    <w:rsid w:val="006207C4"/>
    <w:rsid w:val="006634B0"/>
    <w:rsid w:val="006753DE"/>
    <w:rsid w:val="006C71C2"/>
    <w:rsid w:val="006F7C22"/>
    <w:rsid w:val="007014FF"/>
    <w:rsid w:val="007219A7"/>
    <w:rsid w:val="0077001D"/>
    <w:rsid w:val="007729B6"/>
    <w:rsid w:val="0078589F"/>
    <w:rsid w:val="0089163C"/>
    <w:rsid w:val="009236F5"/>
    <w:rsid w:val="009432B5"/>
    <w:rsid w:val="009877DA"/>
    <w:rsid w:val="009942A2"/>
    <w:rsid w:val="00A07027"/>
    <w:rsid w:val="00A15DDA"/>
    <w:rsid w:val="00A3180E"/>
    <w:rsid w:val="00A53859"/>
    <w:rsid w:val="00A63885"/>
    <w:rsid w:val="00A77D41"/>
    <w:rsid w:val="00A92480"/>
    <w:rsid w:val="00AF6808"/>
    <w:rsid w:val="00B13DF2"/>
    <w:rsid w:val="00B4535E"/>
    <w:rsid w:val="00B45CCC"/>
    <w:rsid w:val="00BA3E9A"/>
    <w:rsid w:val="00BF5685"/>
    <w:rsid w:val="00C42276"/>
    <w:rsid w:val="00C442BA"/>
    <w:rsid w:val="00C820EF"/>
    <w:rsid w:val="00CC7B1F"/>
    <w:rsid w:val="00CD0084"/>
    <w:rsid w:val="00CD2BD0"/>
    <w:rsid w:val="00CF461C"/>
    <w:rsid w:val="00D01668"/>
    <w:rsid w:val="00D309CF"/>
    <w:rsid w:val="00D519E8"/>
    <w:rsid w:val="00DA6ADB"/>
    <w:rsid w:val="00DC5AC7"/>
    <w:rsid w:val="00E54930"/>
    <w:rsid w:val="00E82837"/>
    <w:rsid w:val="00E95770"/>
    <w:rsid w:val="00EE7416"/>
    <w:rsid w:val="00EF6071"/>
    <w:rsid w:val="00F47D70"/>
    <w:rsid w:val="00FD3711"/>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497</Words>
  <Characters>2834</Characters>
  <Application>Microsoft Macintosh Word</Application>
  <DocSecurity>0</DocSecurity>
  <Lines>23</Lines>
  <Paragraphs>5</Paragraphs>
  <ScaleCrop>false</ScaleCrop>
  <Company>Canyons School District</Company>
  <LinksUpToDate>false</LinksUpToDate>
  <CharactersWithSpaces>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12</cp:revision>
  <cp:lastPrinted>2011-07-20T19:10:00Z</cp:lastPrinted>
  <dcterms:created xsi:type="dcterms:W3CDTF">2011-08-10T18:34:00Z</dcterms:created>
  <dcterms:modified xsi:type="dcterms:W3CDTF">2011-08-10T19:50:00Z</dcterms:modified>
</cp:coreProperties>
</file>